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938" w:rsidRDefault="009B5938" w:rsidP="009B59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72"/>
          <w:szCs w:val="72"/>
        </w:rPr>
        <w:t xml:space="preserve">Refurbished GE FS9  </w:t>
      </w:r>
    </w:p>
    <w:p w:rsidR="009B5938" w:rsidRDefault="009B5938" w:rsidP="009B59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56"/>
          <w:szCs w:val="56"/>
        </w:rPr>
        <w:t>Turbine &amp; Compressor Rotor</w:t>
      </w:r>
    </w:p>
    <w:p w:rsidR="009B5938" w:rsidRDefault="009B5938" w:rsidP="009B59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lastRenderedPageBreak/>
        <w:t>Model (E-</w:t>
      </w:r>
      <w:r>
        <w:rPr>
          <w:rFonts w:ascii="Arial" w:hAnsi="Arial" w:cs="Arial"/>
          <w:noProof/>
          <w:color w:val="FFFFFF"/>
          <w:sz w:val="36"/>
          <w:szCs w:val="36"/>
        </w:rPr>
        <w:drawing>
          <wp:inline distT="0" distB="0" distL="0" distR="0">
            <wp:extent cx="5943600" cy="591162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36"/>
          <w:szCs w:val="36"/>
        </w:rPr>
        <w:lastRenderedPageBreak/>
        <w:drawing>
          <wp:inline distT="0" distB="0" distL="0" distR="0">
            <wp:extent cx="2933065" cy="7211695"/>
            <wp:effectExtent l="1905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721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938" w:rsidRDefault="009B5938" w:rsidP="009B59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36"/>
          <w:szCs w:val="36"/>
        </w:rPr>
      </w:pPr>
    </w:p>
    <w:p w:rsidR="009B5938" w:rsidRDefault="009B5938" w:rsidP="009B59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noProof/>
          <w:color w:val="FFFFFF"/>
          <w:sz w:val="36"/>
          <w:szCs w:val="36"/>
        </w:rPr>
        <w:lastRenderedPageBreak/>
        <w:drawing>
          <wp:inline distT="0" distB="0" distL="0" distR="0">
            <wp:extent cx="5943600" cy="398785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938" w:rsidRDefault="009B5938" w:rsidP="009B59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noProof/>
          <w:color w:val="FFFFFF"/>
          <w:sz w:val="36"/>
          <w:szCs w:val="36"/>
        </w:rPr>
        <w:drawing>
          <wp:inline distT="0" distB="0" distL="0" distR="0">
            <wp:extent cx="5943600" cy="3933206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938" w:rsidRDefault="009B5938" w:rsidP="009B59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36"/>
          <w:szCs w:val="36"/>
        </w:rPr>
      </w:pPr>
    </w:p>
    <w:p w:rsidR="009B5938" w:rsidRDefault="009B5938" w:rsidP="009B59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36"/>
          <w:szCs w:val="36"/>
        </w:rPr>
        <w:lastRenderedPageBreak/>
        <w:t>9171)</w:t>
      </w:r>
    </w:p>
    <w:sectPr w:rsidR="009B5938" w:rsidSect="00D965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9B5938"/>
    <w:rsid w:val="000F3352"/>
    <w:rsid w:val="009B5938"/>
    <w:rsid w:val="00D96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5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5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9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 &amp; Gulf Energy Group</dc:creator>
  <cp:keywords/>
  <dc:description/>
  <cp:lastModifiedBy>US &amp; Gulf Energy Group</cp:lastModifiedBy>
  <cp:revision>1</cp:revision>
  <cp:lastPrinted>2017-04-28T18:56:00Z</cp:lastPrinted>
  <dcterms:created xsi:type="dcterms:W3CDTF">2017-04-28T18:51:00Z</dcterms:created>
  <dcterms:modified xsi:type="dcterms:W3CDTF">2017-04-28T19:07:00Z</dcterms:modified>
</cp:coreProperties>
</file>